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7D7" w:rsidRDefault="00752792">
      <w:pPr>
        <w:adjustRightInd w:val="0"/>
        <w:snapToGrid w:val="0"/>
        <w:spacing w:line="560" w:lineRule="exact"/>
        <w:rPr>
          <w:rFonts w:eastAsia="仿宋_GB2312"/>
          <w:bCs/>
          <w:sz w:val="32"/>
          <w:szCs w:val="32"/>
        </w:rPr>
      </w:pPr>
      <w:r>
        <w:rPr>
          <w:rFonts w:eastAsia="仿宋_GB2312"/>
          <w:bCs/>
          <w:sz w:val="32"/>
          <w:szCs w:val="32"/>
        </w:rPr>
        <w:t>附件</w:t>
      </w:r>
      <w:r w:rsidR="00E034DA">
        <w:rPr>
          <w:rFonts w:eastAsia="仿宋_GB2312"/>
          <w:bCs/>
          <w:sz w:val="32"/>
          <w:szCs w:val="32"/>
        </w:rPr>
        <w:t>5</w:t>
      </w:r>
      <w:r>
        <w:rPr>
          <w:rFonts w:eastAsia="仿宋_GB2312"/>
          <w:bCs/>
          <w:sz w:val="32"/>
          <w:szCs w:val="32"/>
        </w:rPr>
        <w:t>：</w:t>
      </w:r>
    </w:p>
    <w:p w:rsidR="00DB67D7" w:rsidRDefault="00DB67D7">
      <w:pPr>
        <w:adjustRightInd w:val="0"/>
        <w:snapToGrid w:val="0"/>
        <w:spacing w:line="560" w:lineRule="exact"/>
        <w:rPr>
          <w:rFonts w:eastAsia="仿宋_GB2312"/>
          <w:bCs/>
          <w:sz w:val="32"/>
          <w:szCs w:val="32"/>
        </w:rPr>
      </w:pPr>
    </w:p>
    <w:p w:rsidR="00DB67D7" w:rsidRDefault="00752792">
      <w:pPr>
        <w:spacing w:line="640" w:lineRule="exact"/>
        <w:jc w:val="center"/>
        <w:rPr>
          <w:rFonts w:eastAsia="方正小标宋简体"/>
          <w:sz w:val="44"/>
          <w:szCs w:val="32"/>
        </w:rPr>
      </w:pPr>
      <w:r>
        <w:rPr>
          <w:rFonts w:eastAsia="方正小标宋简体"/>
          <w:sz w:val="44"/>
          <w:szCs w:val="32"/>
        </w:rPr>
        <w:t>关于</w:t>
      </w:r>
      <w:r w:rsidR="00F75616">
        <w:rPr>
          <w:rFonts w:eastAsia="方正小标宋简体"/>
          <w:sz w:val="44"/>
          <w:szCs w:val="32"/>
        </w:rPr>
        <w:t>遴选项目参加</w:t>
      </w:r>
      <w:r w:rsidR="00F75616">
        <w:rPr>
          <w:rFonts w:eastAsia="方正小标宋简体"/>
          <w:sz w:val="44"/>
          <w:szCs w:val="32"/>
        </w:rPr>
        <w:t xml:space="preserve"> </w:t>
      </w:r>
      <w:r>
        <w:rPr>
          <w:rFonts w:eastAsia="方正小标宋简体"/>
          <w:sz w:val="44"/>
          <w:szCs w:val="32"/>
        </w:rPr>
        <w:t>“</w:t>
      </w:r>
      <w:r>
        <w:rPr>
          <w:rFonts w:eastAsia="方正小标宋简体"/>
          <w:sz w:val="44"/>
          <w:szCs w:val="32"/>
        </w:rPr>
        <w:t>青创北京</w:t>
      </w:r>
      <w:r>
        <w:rPr>
          <w:rFonts w:eastAsia="方正小标宋简体"/>
          <w:sz w:val="44"/>
          <w:szCs w:val="32"/>
        </w:rPr>
        <w:t>”2024</w:t>
      </w:r>
      <w:r>
        <w:rPr>
          <w:rFonts w:eastAsia="方正小标宋简体"/>
          <w:sz w:val="44"/>
          <w:szCs w:val="32"/>
        </w:rPr>
        <w:t>年</w:t>
      </w:r>
      <w:r>
        <w:rPr>
          <w:rFonts w:eastAsia="方正小标宋简体"/>
          <w:sz w:val="44"/>
          <w:szCs w:val="32"/>
        </w:rPr>
        <w:t xml:space="preserve"> “</w:t>
      </w:r>
      <w:r>
        <w:rPr>
          <w:rFonts w:eastAsia="方正小标宋简体"/>
          <w:sz w:val="44"/>
          <w:szCs w:val="32"/>
        </w:rPr>
        <w:t>挑战杯</w:t>
      </w:r>
      <w:r>
        <w:rPr>
          <w:rFonts w:eastAsia="方正小标宋简体"/>
          <w:sz w:val="44"/>
          <w:szCs w:val="32"/>
        </w:rPr>
        <w:t>”</w:t>
      </w:r>
      <w:r>
        <w:rPr>
          <w:rFonts w:eastAsia="方正小标宋简体"/>
          <w:sz w:val="44"/>
          <w:szCs w:val="32"/>
        </w:rPr>
        <w:t>首都大学生创业计划竞赛</w:t>
      </w:r>
      <w:r>
        <w:rPr>
          <w:rFonts w:eastAsia="方正小标宋简体"/>
          <w:sz w:val="44"/>
          <w:szCs w:val="32"/>
        </w:rPr>
        <w:t>“</w:t>
      </w:r>
      <w:r>
        <w:rPr>
          <w:rFonts w:eastAsia="方正小标宋简体"/>
          <w:sz w:val="44"/>
          <w:szCs w:val="32"/>
        </w:rPr>
        <w:t>揭榜挂帅</w:t>
      </w:r>
      <w:r>
        <w:rPr>
          <w:rFonts w:eastAsia="方正小标宋简体"/>
          <w:sz w:val="44"/>
          <w:szCs w:val="32"/>
        </w:rPr>
        <w:t>”</w:t>
      </w:r>
    </w:p>
    <w:p w:rsidR="00DB67D7" w:rsidRDefault="00752792">
      <w:pPr>
        <w:spacing w:line="640" w:lineRule="exact"/>
        <w:jc w:val="center"/>
        <w:rPr>
          <w:rFonts w:eastAsia="方正小标宋简体"/>
          <w:szCs w:val="21"/>
        </w:rPr>
      </w:pPr>
      <w:r>
        <w:rPr>
          <w:rFonts w:eastAsia="方正小标宋简体"/>
          <w:sz w:val="44"/>
          <w:szCs w:val="32"/>
        </w:rPr>
        <w:t>专项赛的通知</w:t>
      </w:r>
    </w:p>
    <w:p w:rsidR="00DB67D7" w:rsidRDefault="00DB67D7">
      <w:pPr>
        <w:adjustRightInd w:val="0"/>
        <w:snapToGrid w:val="0"/>
        <w:spacing w:line="560" w:lineRule="exact"/>
        <w:rPr>
          <w:rFonts w:eastAsia="仿宋_GB2312"/>
          <w:sz w:val="32"/>
          <w:szCs w:val="32"/>
        </w:rPr>
      </w:pPr>
    </w:p>
    <w:p w:rsidR="00DB67D7" w:rsidRDefault="00752792">
      <w:pPr>
        <w:adjustRightInd w:val="0"/>
        <w:snapToGrid w:val="0"/>
        <w:spacing w:line="560" w:lineRule="exact"/>
        <w:rPr>
          <w:rFonts w:eastAsia="仿宋_GB2312"/>
          <w:bCs/>
          <w:sz w:val="32"/>
          <w:szCs w:val="32"/>
        </w:rPr>
      </w:pPr>
      <w:r>
        <w:rPr>
          <w:rFonts w:eastAsia="仿宋_GB2312"/>
          <w:sz w:val="32"/>
          <w:szCs w:val="32"/>
        </w:rPr>
        <w:t>各</w:t>
      </w:r>
      <w:r w:rsidR="00E034DA">
        <w:rPr>
          <w:rFonts w:eastAsia="仿宋_GB2312"/>
          <w:sz w:val="32"/>
          <w:szCs w:val="32"/>
        </w:rPr>
        <w:t>学院</w:t>
      </w:r>
      <w:r>
        <w:rPr>
          <w:rFonts w:eastAsia="仿宋_GB2312"/>
          <w:sz w:val="32"/>
          <w:szCs w:val="32"/>
        </w:rPr>
        <w:t>团委：</w:t>
      </w:r>
    </w:p>
    <w:p w:rsidR="00DB67D7" w:rsidRDefault="00F75616">
      <w:pPr>
        <w:adjustRightInd w:val="0"/>
        <w:snapToGrid w:val="0"/>
        <w:spacing w:line="560" w:lineRule="exact"/>
        <w:ind w:firstLine="570"/>
        <w:rPr>
          <w:rFonts w:eastAsia="仿宋_GB2312"/>
          <w:bCs/>
          <w:sz w:val="32"/>
          <w:szCs w:val="32"/>
        </w:rPr>
      </w:pPr>
      <w:r>
        <w:rPr>
          <w:rFonts w:eastAsia="仿宋_GB2312"/>
          <w:bCs/>
          <w:sz w:val="32"/>
          <w:szCs w:val="32"/>
        </w:rPr>
        <w:t>为选拔优秀作品参加</w:t>
      </w:r>
      <w:r>
        <w:rPr>
          <w:rFonts w:eastAsia="仿宋_GB2312"/>
          <w:bCs/>
          <w:sz w:val="32"/>
          <w:szCs w:val="32"/>
        </w:rPr>
        <w:t xml:space="preserve"> </w:t>
      </w:r>
      <w:r w:rsidR="00752792">
        <w:rPr>
          <w:rFonts w:eastAsia="仿宋_GB2312"/>
          <w:bCs/>
          <w:sz w:val="32"/>
          <w:szCs w:val="32"/>
        </w:rPr>
        <w:t>“</w:t>
      </w:r>
      <w:r w:rsidR="00752792">
        <w:rPr>
          <w:rFonts w:eastAsia="仿宋_GB2312"/>
          <w:bCs/>
          <w:sz w:val="32"/>
          <w:szCs w:val="32"/>
        </w:rPr>
        <w:t>青创北京</w:t>
      </w:r>
      <w:r w:rsidR="00752792">
        <w:rPr>
          <w:rFonts w:eastAsia="仿宋_GB2312"/>
          <w:bCs/>
          <w:sz w:val="32"/>
          <w:szCs w:val="32"/>
        </w:rPr>
        <w:t>”2024</w:t>
      </w:r>
      <w:r w:rsidR="00752792">
        <w:rPr>
          <w:rFonts w:eastAsia="仿宋_GB2312"/>
          <w:bCs/>
          <w:sz w:val="32"/>
          <w:szCs w:val="32"/>
        </w:rPr>
        <w:t>年</w:t>
      </w:r>
      <w:r w:rsidR="00752792">
        <w:rPr>
          <w:rFonts w:eastAsia="仿宋_GB2312"/>
          <w:bCs/>
          <w:sz w:val="32"/>
          <w:szCs w:val="32"/>
        </w:rPr>
        <w:t>“</w:t>
      </w:r>
      <w:r w:rsidR="00752792">
        <w:rPr>
          <w:rFonts w:eastAsia="仿宋_GB2312"/>
          <w:bCs/>
          <w:sz w:val="32"/>
          <w:szCs w:val="32"/>
        </w:rPr>
        <w:t>挑战杯</w:t>
      </w:r>
      <w:r w:rsidR="00752792">
        <w:rPr>
          <w:rFonts w:eastAsia="仿宋_GB2312"/>
          <w:bCs/>
          <w:sz w:val="32"/>
          <w:szCs w:val="32"/>
        </w:rPr>
        <w:t>”</w:t>
      </w:r>
      <w:r w:rsidR="00752792">
        <w:rPr>
          <w:rFonts w:eastAsia="仿宋_GB2312"/>
          <w:bCs/>
          <w:sz w:val="32"/>
          <w:szCs w:val="32"/>
        </w:rPr>
        <w:t>首都大学生创业计划竞赛</w:t>
      </w:r>
      <w:r>
        <w:rPr>
          <w:rFonts w:eastAsia="仿宋_GB2312"/>
          <w:bCs/>
          <w:sz w:val="32"/>
          <w:szCs w:val="32"/>
        </w:rPr>
        <w:t xml:space="preserve"> </w:t>
      </w:r>
      <w:r w:rsidR="00752792">
        <w:rPr>
          <w:rFonts w:eastAsia="仿宋_GB2312"/>
          <w:bCs/>
          <w:sz w:val="32"/>
          <w:szCs w:val="32"/>
        </w:rPr>
        <w:t>“</w:t>
      </w:r>
      <w:r w:rsidR="00752792">
        <w:rPr>
          <w:rFonts w:eastAsia="仿宋_GB2312"/>
          <w:bCs/>
          <w:sz w:val="32"/>
          <w:szCs w:val="32"/>
        </w:rPr>
        <w:t>揭榜挂帅</w:t>
      </w:r>
      <w:r w:rsidR="00752792">
        <w:rPr>
          <w:rFonts w:eastAsia="仿宋_GB2312"/>
          <w:bCs/>
          <w:sz w:val="32"/>
          <w:szCs w:val="32"/>
        </w:rPr>
        <w:t>”</w:t>
      </w:r>
      <w:r>
        <w:rPr>
          <w:rFonts w:eastAsia="仿宋_GB2312"/>
          <w:bCs/>
          <w:sz w:val="32"/>
          <w:szCs w:val="32"/>
        </w:rPr>
        <w:t>专项赛</w:t>
      </w:r>
      <w:r w:rsidR="00752792">
        <w:rPr>
          <w:rFonts w:eastAsia="仿宋_GB2312"/>
          <w:bCs/>
          <w:sz w:val="32"/>
          <w:szCs w:val="32"/>
        </w:rPr>
        <w:t>，</w:t>
      </w:r>
      <w:r>
        <w:rPr>
          <w:rFonts w:eastAsia="仿宋_GB2312"/>
          <w:bCs/>
          <w:sz w:val="32"/>
          <w:szCs w:val="32"/>
        </w:rPr>
        <w:t>即</w:t>
      </w:r>
      <w:r>
        <w:rPr>
          <w:rFonts w:eastAsia="仿宋_GB2312"/>
          <w:bCs/>
          <w:sz w:val="32"/>
          <w:szCs w:val="32"/>
        </w:rPr>
        <w:t xml:space="preserve"> </w:t>
      </w:r>
      <w:r w:rsidR="00752792">
        <w:rPr>
          <w:rFonts w:eastAsia="仿宋_GB2312"/>
          <w:bCs/>
          <w:sz w:val="32"/>
          <w:szCs w:val="32"/>
        </w:rPr>
        <w:t>“</w:t>
      </w:r>
      <w:r w:rsidR="00752792">
        <w:rPr>
          <w:rFonts w:eastAsia="仿宋_GB2312"/>
          <w:bCs/>
          <w:sz w:val="32"/>
          <w:szCs w:val="32"/>
        </w:rPr>
        <w:t>青振京郊</w:t>
      </w:r>
      <w:r w:rsidR="00752792">
        <w:rPr>
          <w:rFonts w:eastAsia="仿宋_GB2312"/>
          <w:bCs/>
          <w:sz w:val="32"/>
          <w:szCs w:val="32"/>
        </w:rPr>
        <w:t>”</w:t>
      </w:r>
      <w:r w:rsidR="00752792">
        <w:rPr>
          <w:rFonts w:eastAsia="仿宋_GB2312"/>
          <w:bCs/>
          <w:sz w:val="32"/>
          <w:szCs w:val="32"/>
        </w:rPr>
        <w:t>乡村振兴专项赛、</w:t>
      </w:r>
      <w:r w:rsidR="00752792">
        <w:rPr>
          <w:rFonts w:eastAsia="仿宋_GB2312"/>
          <w:bCs/>
          <w:sz w:val="32"/>
          <w:szCs w:val="32"/>
        </w:rPr>
        <w:t>“</w:t>
      </w:r>
      <w:r w:rsidR="00752792">
        <w:rPr>
          <w:rFonts w:eastAsia="仿宋_GB2312"/>
          <w:bCs/>
          <w:sz w:val="32"/>
          <w:szCs w:val="32"/>
        </w:rPr>
        <w:t>青协发展</w:t>
      </w:r>
      <w:r w:rsidR="00752792">
        <w:rPr>
          <w:rFonts w:eastAsia="仿宋_GB2312"/>
          <w:bCs/>
          <w:sz w:val="32"/>
          <w:szCs w:val="32"/>
        </w:rPr>
        <w:t>”</w:t>
      </w:r>
      <w:r w:rsidR="00752792">
        <w:rPr>
          <w:rFonts w:eastAsia="仿宋_GB2312"/>
          <w:bCs/>
          <w:sz w:val="32"/>
          <w:szCs w:val="32"/>
        </w:rPr>
        <w:t>京津</w:t>
      </w:r>
      <w:proofErr w:type="gramStart"/>
      <w:r w:rsidR="00752792">
        <w:rPr>
          <w:rFonts w:eastAsia="仿宋_GB2312"/>
          <w:bCs/>
          <w:sz w:val="32"/>
          <w:szCs w:val="32"/>
        </w:rPr>
        <w:t>冀区域</w:t>
      </w:r>
      <w:proofErr w:type="gramEnd"/>
      <w:r w:rsidR="00752792">
        <w:rPr>
          <w:rFonts w:eastAsia="仿宋_GB2312"/>
          <w:bCs/>
          <w:sz w:val="32"/>
          <w:szCs w:val="32"/>
        </w:rPr>
        <w:t>协同发展专项赛、</w:t>
      </w:r>
      <w:r w:rsidR="00752792">
        <w:rPr>
          <w:rFonts w:eastAsia="仿宋_GB2312"/>
          <w:bCs/>
          <w:sz w:val="32"/>
          <w:szCs w:val="32"/>
        </w:rPr>
        <w:t>“</w:t>
      </w:r>
      <w:r w:rsidR="00752792">
        <w:rPr>
          <w:rFonts w:eastAsia="仿宋_GB2312"/>
          <w:bCs/>
          <w:sz w:val="32"/>
          <w:szCs w:val="32"/>
        </w:rPr>
        <w:t>青智未来</w:t>
      </w:r>
      <w:r w:rsidR="00752792">
        <w:rPr>
          <w:rFonts w:eastAsia="仿宋_GB2312"/>
          <w:bCs/>
          <w:sz w:val="32"/>
          <w:szCs w:val="32"/>
        </w:rPr>
        <w:t>”</w:t>
      </w:r>
      <w:r w:rsidR="00752792">
        <w:rPr>
          <w:rFonts w:eastAsia="仿宋_GB2312"/>
          <w:bCs/>
          <w:sz w:val="32"/>
          <w:szCs w:val="32"/>
        </w:rPr>
        <w:t>新质生产力专项赛、</w:t>
      </w:r>
      <w:r w:rsidR="00752792">
        <w:rPr>
          <w:rFonts w:eastAsia="仿宋_GB2312"/>
          <w:bCs/>
          <w:sz w:val="32"/>
          <w:szCs w:val="32"/>
        </w:rPr>
        <w:t>“</w:t>
      </w:r>
      <w:r w:rsidR="00752792">
        <w:rPr>
          <w:rFonts w:eastAsia="仿宋_GB2312"/>
          <w:bCs/>
          <w:sz w:val="32"/>
          <w:szCs w:val="32"/>
        </w:rPr>
        <w:t>青绘京彩</w:t>
      </w:r>
      <w:r w:rsidR="00752792">
        <w:rPr>
          <w:rFonts w:eastAsia="仿宋_GB2312"/>
          <w:bCs/>
          <w:sz w:val="32"/>
          <w:szCs w:val="32"/>
        </w:rPr>
        <w:t>”</w:t>
      </w:r>
      <w:r w:rsidR="00752792">
        <w:rPr>
          <w:rFonts w:eastAsia="仿宋_GB2312"/>
          <w:bCs/>
          <w:sz w:val="32"/>
          <w:szCs w:val="32"/>
        </w:rPr>
        <w:t>文旅创意专项赛，现将有关事宜通知如下。</w:t>
      </w:r>
    </w:p>
    <w:p w:rsidR="00DB67D7" w:rsidRDefault="00752792">
      <w:pPr>
        <w:adjustRightInd w:val="0"/>
        <w:snapToGrid w:val="0"/>
        <w:spacing w:line="560" w:lineRule="exact"/>
        <w:ind w:firstLine="570"/>
        <w:rPr>
          <w:rFonts w:eastAsia="黑体"/>
          <w:sz w:val="32"/>
          <w:szCs w:val="32"/>
        </w:rPr>
      </w:pPr>
      <w:r>
        <w:rPr>
          <w:rFonts w:eastAsia="黑体"/>
          <w:sz w:val="32"/>
          <w:szCs w:val="32"/>
        </w:rPr>
        <w:t>一、办赛理念</w:t>
      </w:r>
    </w:p>
    <w:p w:rsidR="00DB67D7" w:rsidRDefault="00752792">
      <w:pPr>
        <w:adjustRightInd w:val="0"/>
        <w:snapToGrid w:val="0"/>
        <w:spacing w:line="560" w:lineRule="exact"/>
        <w:ind w:firstLineChars="200" w:firstLine="640"/>
        <w:rPr>
          <w:rFonts w:eastAsia="仿宋_GB2312"/>
          <w:sz w:val="32"/>
          <w:szCs w:val="32"/>
        </w:rPr>
      </w:pPr>
      <w:r>
        <w:rPr>
          <w:rFonts w:eastAsia="仿宋_GB2312"/>
          <w:sz w:val="32"/>
          <w:szCs w:val="32"/>
        </w:rPr>
        <w:t>本届竞赛采取</w:t>
      </w:r>
      <w:r>
        <w:rPr>
          <w:rFonts w:eastAsia="仿宋_GB2312"/>
          <w:sz w:val="32"/>
          <w:szCs w:val="32"/>
        </w:rPr>
        <w:t>“</w:t>
      </w:r>
      <w:r>
        <w:rPr>
          <w:rFonts w:eastAsia="仿宋_GB2312"/>
          <w:sz w:val="32"/>
          <w:szCs w:val="32"/>
        </w:rPr>
        <w:t>政企发榜、竞争揭榜、开榜签约</w:t>
      </w:r>
      <w:r>
        <w:rPr>
          <w:rFonts w:eastAsia="仿宋_GB2312"/>
          <w:sz w:val="32"/>
          <w:szCs w:val="32"/>
        </w:rPr>
        <w:t>”</w:t>
      </w:r>
      <w:r>
        <w:rPr>
          <w:rFonts w:eastAsia="仿宋_GB2312"/>
          <w:sz w:val="32"/>
          <w:szCs w:val="32"/>
        </w:rPr>
        <w:t>的方式，面向各级政府、企事业单位、行业协会等公开征集榜单，在最大范围内征集和优选学生创业团队，由团队根据榜单要求与出题单位具体情况，提出具有可行性的创业计划方案，从而为</w:t>
      </w:r>
      <w:r>
        <w:rPr>
          <w:rFonts w:eastAsia="仿宋_GB2312"/>
          <w:sz w:val="32"/>
          <w:szCs w:val="32"/>
        </w:rPr>
        <w:t>“</w:t>
      </w:r>
      <w:r>
        <w:rPr>
          <w:rFonts w:eastAsia="仿宋_GB2312"/>
          <w:sz w:val="32"/>
          <w:szCs w:val="32"/>
        </w:rPr>
        <w:t>出榜者</w:t>
      </w:r>
      <w:r>
        <w:rPr>
          <w:rFonts w:eastAsia="仿宋_GB2312"/>
          <w:sz w:val="32"/>
          <w:szCs w:val="32"/>
        </w:rPr>
        <w:t>”</w:t>
      </w:r>
      <w:r>
        <w:rPr>
          <w:rFonts w:eastAsia="仿宋_GB2312"/>
          <w:sz w:val="32"/>
          <w:szCs w:val="32"/>
        </w:rPr>
        <w:t>与</w:t>
      </w:r>
      <w:r>
        <w:rPr>
          <w:rFonts w:eastAsia="仿宋_GB2312"/>
          <w:sz w:val="32"/>
          <w:szCs w:val="32"/>
        </w:rPr>
        <w:t>“</w:t>
      </w:r>
      <w:r>
        <w:rPr>
          <w:rFonts w:eastAsia="仿宋_GB2312"/>
          <w:sz w:val="32"/>
          <w:szCs w:val="32"/>
        </w:rPr>
        <w:t>揭榜者</w:t>
      </w:r>
      <w:r>
        <w:rPr>
          <w:rFonts w:eastAsia="仿宋_GB2312"/>
          <w:sz w:val="32"/>
          <w:szCs w:val="32"/>
        </w:rPr>
        <w:t>”</w:t>
      </w:r>
      <w:r>
        <w:rPr>
          <w:rFonts w:eastAsia="仿宋_GB2312"/>
          <w:sz w:val="32"/>
          <w:szCs w:val="32"/>
        </w:rPr>
        <w:t>搭建沟通交流、双向选择的平台，架构起政企校产学研深度融合的桥梁。</w:t>
      </w:r>
    </w:p>
    <w:p w:rsidR="00DB67D7" w:rsidRDefault="00752792">
      <w:pPr>
        <w:adjustRightInd w:val="0"/>
        <w:snapToGrid w:val="0"/>
        <w:spacing w:line="560" w:lineRule="exact"/>
        <w:ind w:firstLine="570"/>
        <w:rPr>
          <w:rFonts w:eastAsia="黑体"/>
          <w:sz w:val="32"/>
          <w:szCs w:val="32"/>
        </w:rPr>
      </w:pPr>
      <w:r>
        <w:rPr>
          <w:rFonts w:eastAsia="黑体"/>
          <w:sz w:val="32"/>
          <w:szCs w:val="32"/>
        </w:rPr>
        <w:t>二、赛事内容</w:t>
      </w:r>
    </w:p>
    <w:p w:rsidR="00DB67D7" w:rsidRDefault="00752792">
      <w:pPr>
        <w:adjustRightInd w:val="0"/>
        <w:snapToGrid w:val="0"/>
        <w:spacing w:line="560" w:lineRule="exact"/>
        <w:ind w:firstLineChars="200" w:firstLine="643"/>
        <w:rPr>
          <w:rFonts w:eastAsia="仿宋_GB2312"/>
          <w:sz w:val="32"/>
          <w:szCs w:val="32"/>
        </w:rPr>
      </w:pPr>
      <w:r>
        <w:rPr>
          <w:rFonts w:eastAsia="仿宋_GB2312"/>
          <w:b/>
          <w:bCs/>
          <w:sz w:val="32"/>
          <w:szCs w:val="32"/>
        </w:rPr>
        <w:t>（</w:t>
      </w:r>
      <w:r>
        <w:rPr>
          <w:rFonts w:eastAsia="仿宋_GB2312"/>
          <w:b/>
          <w:bCs/>
          <w:sz w:val="32"/>
          <w:szCs w:val="32"/>
        </w:rPr>
        <w:t>1</w:t>
      </w:r>
      <w:r>
        <w:rPr>
          <w:rFonts w:eastAsia="仿宋_GB2312"/>
          <w:b/>
          <w:bCs/>
          <w:sz w:val="32"/>
          <w:szCs w:val="32"/>
        </w:rPr>
        <w:t>）</w:t>
      </w:r>
      <w:r>
        <w:rPr>
          <w:rFonts w:eastAsia="仿宋_GB2312"/>
          <w:b/>
          <w:bCs/>
          <w:sz w:val="32"/>
          <w:szCs w:val="32"/>
        </w:rPr>
        <w:t>“</w:t>
      </w:r>
      <w:r>
        <w:rPr>
          <w:rFonts w:eastAsia="仿宋_GB2312"/>
          <w:b/>
          <w:bCs/>
          <w:sz w:val="32"/>
          <w:szCs w:val="32"/>
        </w:rPr>
        <w:t>青振京郊</w:t>
      </w:r>
      <w:r>
        <w:rPr>
          <w:rFonts w:eastAsia="仿宋_GB2312"/>
          <w:b/>
          <w:bCs/>
          <w:sz w:val="32"/>
          <w:szCs w:val="32"/>
        </w:rPr>
        <w:t>”</w:t>
      </w:r>
      <w:r>
        <w:rPr>
          <w:rFonts w:eastAsia="仿宋_GB2312"/>
          <w:b/>
          <w:bCs/>
          <w:sz w:val="32"/>
          <w:szCs w:val="32"/>
        </w:rPr>
        <w:t>乡村振兴专项赛：</w:t>
      </w:r>
      <w:r>
        <w:rPr>
          <w:rFonts w:eastAsia="仿宋_GB2312"/>
          <w:sz w:val="32"/>
          <w:szCs w:val="32"/>
        </w:rPr>
        <w:t>落实市委</w:t>
      </w:r>
      <w:r>
        <w:rPr>
          <w:rFonts w:eastAsia="仿宋_GB2312"/>
          <w:sz w:val="32"/>
          <w:szCs w:val="32"/>
        </w:rPr>
        <w:t>“</w:t>
      </w:r>
      <w:r>
        <w:rPr>
          <w:rFonts w:eastAsia="仿宋_GB2312"/>
          <w:sz w:val="32"/>
          <w:szCs w:val="32"/>
        </w:rPr>
        <w:t>百村示范、千村振兴</w:t>
      </w:r>
      <w:r>
        <w:rPr>
          <w:rFonts w:eastAsia="仿宋_GB2312"/>
          <w:sz w:val="32"/>
          <w:szCs w:val="32"/>
        </w:rPr>
        <w:t>”</w:t>
      </w:r>
      <w:r>
        <w:rPr>
          <w:rFonts w:eastAsia="仿宋_GB2312"/>
          <w:sz w:val="32"/>
          <w:szCs w:val="32"/>
        </w:rPr>
        <w:t>工程部署，为解决北京</w:t>
      </w:r>
      <w:r>
        <w:rPr>
          <w:rFonts w:eastAsia="仿宋_GB2312"/>
          <w:sz w:val="32"/>
          <w:szCs w:val="32"/>
        </w:rPr>
        <w:t>“</w:t>
      </w:r>
      <w:r>
        <w:rPr>
          <w:rFonts w:eastAsia="仿宋_GB2312"/>
          <w:sz w:val="32"/>
          <w:szCs w:val="32"/>
        </w:rPr>
        <w:t>三农</w:t>
      </w:r>
      <w:r>
        <w:rPr>
          <w:rFonts w:eastAsia="仿宋_GB2312"/>
          <w:sz w:val="32"/>
          <w:szCs w:val="32"/>
        </w:rPr>
        <w:t>”</w:t>
      </w:r>
      <w:r>
        <w:rPr>
          <w:rFonts w:eastAsia="仿宋_GB2312"/>
          <w:sz w:val="32"/>
          <w:szCs w:val="32"/>
        </w:rPr>
        <w:t>发展的实际问题，聚焦城乡统筹、融合发展，结合科技强农、绿色发展。</w:t>
      </w:r>
    </w:p>
    <w:p w:rsidR="00DB67D7" w:rsidRDefault="00752792">
      <w:pPr>
        <w:adjustRightInd w:val="0"/>
        <w:snapToGrid w:val="0"/>
        <w:spacing w:line="560" w:lineRule="exact"/>
        <w:ind w:firstLineChars="200" w:firstLine="643"/>
        <w:rPr>
          <w:rFonts w:eastAsia="仿宋_GB2312"/>
          <w:sz w:val="32"/>
          <w:szCs w:val="32"/>
        </w:rPr>
      </w:pPr>
      <w:r>
        <w:rPr>
          <w:rFonts w:eastAsia="仿宋_GB2312"/>
          <w:b/>
          <w:bCs/>
          <w:sz w:val="32"/>
          <w:szCs w:val="32"/>
        </w:rPr>
        <w:t>（</w:t>
      </w:r>
      <w:r>
        <w:rPr>
          <w:rFonts w:eastAsia="仿宋_GB2312"/>
          <w:b/>
          <w:bCs/>
          <w:sz w:val="32"/>
          <w:szCs w:val="32"/>
        </w:rPr>
        <w:t>2</w:t>
      </w:r>
      <w:r>
        <w:rPr>
          <w:rFonts w:eastAsia="仿宋_GB2312"/>
          <w:b/>
          <w:bCs/>
          <w:sz w:val="32"/>
          <w:szCs w:val="32"/>
        </w:rPr>
        <w:t>）</w:t>
      </w:r>
      <w:r>
        <w:rPr>
          <w:rFonts w:eastAsia="仿宋_GB2312"/>
          <w:b/>
          <w:bCs/>
          <w:sz w:val="32"/>
          <w:szCs w:val="32"/>
        </w:rPr>
        <w:t>“</w:t>
      </w:r>
      <w:r>
        <w:rPr>
          <w:rFonts w:eastAsia="仿宋_GB2312"/>
          <w:b/>
          <w:bCs/>
          <w:sz w:val="32"/>
          <w:szCs w:val="32"/>
        </w:rPr>
        <w:t>青协发展</w:t>
      </w:r>
      <w:r>
        <w:rPr>
          <w:rFonts w:eastAsia="仿宋_GB2312"/>
          <w:b/>
          <w:bCs/>
          <w:sz w:val="32"/>
          <w:szCs w:val="32"/>
        </w:rPr>
        <w:t>”</w:t>
      </w:r>
      <w:r>
        <w:rPr>
          <w:rFonts w:eastAsia="仿宋_GB2312"/>
          <w:b/>
          <w:bCs/>
          <w:sz w:val="32"/>
          <w:szCs w:val="32"/>
        </w:rPr>
        <w:t>京津</w:t>
      </w:r>
      <w:proofErr w:type="gramStart"/>
      <w:r>
        <w:rPr>
          <w:rFonts w:eastAsia="仿宋_GB2312"/>
          <w:b/>
          <w:bCs/>
          <w:sz w:val="32"/>
          <w:szCs w:val="32"/>
        </w:rPr>
        <w:t>冀区域</w:t>
      </w:r>
      <w:proofErr w:type="gramEnd"/>
      <w:r>
        <w:rPr>
          <w:rFonts w:eastAsia="仿宋_GB2312"/>
          <w:b/>
          <w:bCs/>
          <w:sz w:val="32"/>
          <w:szCs w:val="32"/>
        </w:rPr>
        <w:t>协同发展专项赛：</w:t>
      </w:r>
      <w:r>
        <w:rPr>
          <w:rFonts w:eastAsia="仿宋_GB2312"/>
          <w:sz w:val="32"/>
          <w:szCs w:val="32"/>
        </w:rPr>
        <w:t>围绕京</w:t>
      </w:r>
      <w:r>
        <w:rPr>
          <w:rFonts w:eastAsia="仿宋_GB2312"/>
          <w:sz w:val="32"/>
          <w:szCs w:val="32"/>
        </w:rPr>
        <w:lastRenderedPageBreak/>
        <w:t>津冀智慧城市治理、一体化交通网络、生态环境建设、产业协同发展等重点领域，结合疏解北京</w:t>
      </w:r>
      <w:proofErr w:type="gramStart"/>
      <w:r>
        <w:rPr>
          <w:rFonts w:eastAsia="仿宋_GB2312"/>
          <w:sz w:val="32"/>
          <w:szCs w:val="32"/>
        </w:rPr>
        <w:t>非首都</w:t>
      </w:r>
      <w:proofErr w:type="gramEnd"/>
      <w:r>
        <w:rPr>
          <w:rFonts w:eastAsia="仿宋_GB2312"/>
          <w:sz w:val="32"/>
          <w:szCs w:val="32"/>
        </w:rPr>
        <w:t>功能、推动基本公共服务共建共享等主题。</w:t>
      </w:r>
    </w:p>
    <w:p w:rsidR="00DB67D7" w:rsidRDefault="00752792">
      <w:pPr>
        <w:adjustRightInd w:val="0"/>
        <w:snapToGrid w:val="0"/>
        <w:spacing w:line="560" w:lineRule="exact"/>
        <w:ind w:firstLineChars="200" w:firstLine="643"/>
        <w:rPr>
          <w:rFonts w:eastAsia="仿宋_GB2312"/>
          <w:sz w:val="32"/>
          <w:szCs w:val="32"/>
        </w:rPr>
      </w:pPr>
      <w:r>
        <w:rPr>
          <w:rFonts w:eastAsia="仿宋_GB2312"/>
          <w:b/>
          <w:bCs/>
          <w:sz w:val="32"/>
          <w:szCs w:val="32"/>
        </w:rPr>
        <w:t>（</w:t>
      </w:r>
      <w:r>
        <w:rPr>
          <w:rFonts w:eastAsia="仿宋_GB2312"/>
          <w:b/>
          <w:bCs/>
          <w:sz w:val="32"/>
          <w:szCs w:val="32"/>
        </w:rPr>
        <w:t>3</w:t>
      </w:r>
      <w:r>
        <w:rPr>
          <w:rFonts w:eastAsia="仿宋_GB2312"/>
          <w:b/>
          <w:bCs/>
          <w:sz w:val="32"/>
          <w:szCs w:val="32"/>
        </w:rPr>
        <w:t>）</w:t>
      </w:r>
      <w:r>
        <w:rPr>
          <w:rFonts w:eastAsia="仿宋_GB2312"/>
          <w:b/>
          <w:bCs/>
          <w:sz w:val="32"/>
          <w:szCs w:val="32"/>
        </w:rPr>
        <w:t>“</w:t>
      </w:r>
      <w:r>
        <w:rPr>
          <w:rFonts w:eastAsia="仿宋_GB2312"/>
          <w:b/>
          <w:bCs/>
          <w:sz w:val="32"/>
          <w:szCs w:val="32"/>
        </w:rPr>
        <w:t>青智未来</w:t>
      </w:r>
      <w:r>
        <w:rPr>
          <w:rFonts w:eastAsia="仿宋_GB2312"/>
          <w:b/>
          <w:bCs/>
          <w:sz w:val="32"/>
          <w:szCs w:val="32"/>
        </w:rPr>
        <w:t>”</w:t>
      </w:r>
      <w:r>
        <w:rPr>
          <w:rFonts w:eastAsia="仿宋_GB2312"/>
          <w:b/>
          <w:bCs/>
          <w:sz w:val="32"/>
          <w:szCs w:val="32"/>
        </w:rPr>
        <w:t>新质生产力专项赛：</w:t>
      </w:r>
      <w:r>
        <w:rPr>
          <w:rFonts w:eastAsia="仿宋_GB2312"/>
          <w:sz w:val="32"/>
          <w:szCs w:val="32"/>
        </w:rPr>
        <w:t>围绕新能源、新材料、先进制造、人工智能等战略性新兴产业，面向我国经济高质量发展、民生改善等重点领域的迫切需要，聚焦解决</w:t>
      </w:r>
      <w:r>
        <w:rPr>
          <w:rFonts w:eastAsia="仿宋_GB2312"/>
          <w:sz w:val="32"/>
          <w:szCs w:val="32"/>
        </w:rPr>
        <w:t>“</w:t>
      </w:r>
      <w:r>
        <w:rPr>
          <w:rFonts w:eastAsia="仿宋_GB2312"/>
          <w:sz w:val="32"/>
          <w:szCs w:val="32"/>
        </w:rPr>
        <w:t>卡脖子</w:t>
      </w:r>
      <w:r>
        <w:rPr>
          <w:rFonts w:eastAsia="仿宋_GB2312"/>
          <w:sz w:val="32"/>
          <w:szCs w:val="32"/>
        </w:rPr>
        <w:t>”</w:t>
      </w:r>
      <w:r>
        <w:rPr>
          <w:rFonts w:eastAsia="仿宋_GB2312"/>
          <w:sz w:val="32"/>
          <w:szCs w:val="32"/>
        </w:rPr>
        <w:t>技术难题和推动</w:t>
      </w:r>
      <w:r>
        <w:rPr>
          <w:rFonts w:eastAsia="仿宋_GB2312"/>
          <w:sz w:val="32"/>
          <w:szCs w:val="32"/>
        </w:rPr>
        <w:t>“</w:t>
      </w:r>
      <w:r>
        <w:rPr>
          <w:rFonts w:eastAsia="仿宋_GB2312"/>
          <w:sz w:val="32"/>
          <w:szCs w:val="32"/>
        </w:rPr>
        <w:t>高精尖</w:t>
      </w:r>
      <w:r>
        <w:rPr>
          <w:rFonts w:eastAsia="仿宋_GB2312"/>
          <w:sz w:val="32"/>
          <w:szCs w:val="32"/>
        </w:rPr>
        <w:t>”</w:t>
      </w:r>
      <w:r>
        <w:rPr>
          <w:rFonts w:eastAsia="仿宋_GB2312"/>
          <w:sz w:val="32"/>
          <w:szCs w:val="32"/>
        </w:rPr>
        <w:t>产业发展。</w:t>
      </w:r>
    </w:p>
    <w:p w:rsidR="00DB67D7" w:rsidRDefault="00752792">
      <w:pPr>
        <w:adjustRightInd w:val="0"/>
        <w:snapToGrid w:val="0"/>
        <w:spacing w:line="560" w:lineRule="exact"/>
        <w:ind w:firstLineChars="200" w:firstLine="643"/>
        <w:rPr>
          <w:rFonts w:eastAsia="仿宋_GB2312"/>
          <w:sz w:val="32"/>
          <w:szCs w:val="32"/>
        </w:rPr>
      </w:pPr>
      <w:r>
        <w:rPr>
          <w:rFonts w:eastAsia="仿宋_GB2312"/>
          <w:b/>
          <w:bCs/>
          <w:sz w:val="32"/>
          <w:szCs w:val="32"/>
        </w:rPr>
        <w:t>（</w:t>
      </w:r>
      <w:r>
        <w:rPr>
          <w:rFonts w:eastAsia="仿宋_GB2312"/>
          <w:b/>
          <w:bCs/>
          <w:sz w:val="32"/>
          <w:szCs w:val="32"/>
        </w:rPr>
        <w:t>4</w:t>
      </w:r>
      <w:r>
        <w:rPr>
          <w:rFonts w:eastAsia="仿宋_GB2312"/>
          <w:b/>
          <w:bCs/>
          <w:sz w:val="32"/>
          <w:szCs w:val="32"/>
        </w:rPr>
        <w:t>）</w:t>
      </w:r>
      <w:r>
        <w:rPr>
          <w:rFonts w:eastAsia="仿宋_GB2312"/>
          <w:b/>
          <w:bCs/>
          <w:sz w:val="32"/>
          <w:szCs w:val="32"/>
        </w:rPr>
        <w:t>“</w:t>
      </w:r>
      <w:r>
        <w:rPr>
          <w:rFonts w:eastAsia="仿宋_GB2312"/>
          <w:b/>
          <w:bCs/>
          <w:sz w:val="32"/>
          <w:szCs w:val="32"/>
        </w:rPr>
        <w:t>青绘京彩</w:t>
      </w:r>
      <w:r>
        <w:rPr>
          <w:rFonts w:eastAsia="仿宋_GB2312"/>
          <w:b/>
          <w:bCs/>
          <w:sz w:val="32"/>
          <w:szCs w:val="32"/>
        </w:rPr>
        <w:t>”</w:t>
      </w:r>
      <w:r>
        <w:rPr>
          <w:rFonts w:eastAsia="仿宋_GB2312"/>
          <w:b/>
          <w:bCs/>
          <w:sz w:val="32"/>
          <w:szCs w:val="32"/>
        </w:rPr>
        <w:t>文旅创意专项赛：</w:t>
      </w:r>
      <w:r>
        <w:rPr>
          <w:rFonts w:eastAsia="仿宋_GB2312"/>
          <w:sz w:val="32"/>
          <w:szCs w:val="32"/>
        </w:rPr>
        <w:t>立足激发文化与旅游产业创新创造活力，推进文化自信自强，鼓励首都学子根据发榜单位提出的需求，深入挖掘文化、旅游资源与价值，运用现代设计理念和科技手段，设计开发文化创意类产品或针对旅游产业发展提出具有可行性的创业计划方案。</w:t>
      </w:r>
    </w:p>
    <w:p w:rsidR="00DB67D7" w:rsidRDefault="00752792">
      <w:pPr>
        <w:adjustRightInd w:val="0"/>
        <w:snapToGrid w:val="0"/>
        <w:spacing w:line="560" w:lineRule="exact"/>
        <w:ind w:firstLine="570"/>
        <w:rPr>
          <w:rFonts w:eastAsia="黑体"/>
          <w:sz w:val="32"/>
          <w:szCs w:val="32"/>
        </w:rPr>
      </w:pPr>
      <w:r>
        <w:rPr>
          <w:rFonts w:eastAsia="黑体"/>
          <w:sz w:val="32"/>
          <w:szCs w:val="32"/>
        </w:rPr>
        <w:t>三、参赛对象</w:t>
      </w:r>
    </w:p>
    <w:p w:rsidR="00DB67D7" w:rsidRDefault="00752792">
      <w:pPr>
        <w:adjustRightInd w:val="0"/>
        <w:snapToGrid w:val="0"/>
        <w:spacing w:line="560" w:lineRule="exact"/>
        <w:ind w:firstLineChars="200" w:firstLine="643"/>
        <w:rPr>
          <w:rFonts w:eastAsia="仿宋_GB2312"/>
          <w:bCs/>
          <w:sz w:val="32"/>
          <w:szCs w:val="32"/>
        </w:rPr>
      </w:pPr>
      <w:r>
        <w:rPr>
          <w:rFonts w:eastAsia="仿宋_GB2312"/>
          <w:b/>
          <w:sz w:val="32"/>
          <w:szCs w:val="32"/>
        </w:rPr>
        <w:t>普通高校学生：</w:t>
      </w:r>
      <w:r>
        <w:rPr>
          <w:rFonts w:eastAsia="仿宋_GB2312"/>
          <w:bCs/>
          <w:sz w:val="32"/>
          <w:szCs w:val="32"/>
        </w:rPr>
        <w:t>2024</w:t>
      </w:r>
      <w:r>
        <w:rPr>
          <w:rFonts w:eastAsia="仿宋_GB2312"/>
          <w:bCs/>
          <w:sz w:val="32"/>
          <w:szCs w:val="32"/>
        </w:rPr>
        <w:t>年</w:t>
      </w:r>
      <w:r>
        <w:rPr>
          <w:rFonts w:eastAsia="仿宋_GB2312"/>
          <w:bCs/>
          <w:sz w:val="32"/>
          <w:szCs w:val="32"/>
        </w:rPr>
        <w:t>6</w:t>
      </w:r>
      <w:r>
        <w:rPr>
          <w:rFonts w:eastAsia="仿宋_GB2312"/>
          <w:bCs/>
          <w:sz w:val="32"/>
          <w:szCs w:val="32"/>
        </w:rPr>
        <w:t>月</w:t>
      </w:r>
      <w:r>
        <w:rPr>
          <w:rFonts w:eastAsia="仿宋_GB2312"/>
          <w:bCs/>
          <w:sz w:val="32"/>
          <w:szCs w:val="32"/>
        </w:rPr>
        <w:t>1</w:t>
      </w:r>
      <w:r>
        <w:rPr>
          <w:rFonts w:eastAsia="仿宋_GB2312"/>
          <w:bCs/>
          <w:sz w:val="32"/>
          <w:szCs w:val="32"/>
        </w:rPr>
        <w:t>日以前正式注册的全日制在校学生。</w:t>
      </w:r>
    </w:p>
    <w:p w:rsidR="00DB67D7" w:rsidRDefault="00752792">
      <w:pPr>
        <w:adjustRightInd w:val="0"/>
        <w:snapToGrid w:val="0"/>
        <w:spacing w:line="560" w:lineRule="exact"/>
        <w:ind w:firstLine="570"/>
        <w:rPr>
          <w:rFonts w:eastAsia="仿宋_GB2312"/>
          <w:sz w:val="32"/>
          <w:szCs w:val="32"/>
        </w:rPr>
      </w:pPr>
      <w:r>
        <w:rPr>
          <w:rFonts w:eastAsia="仿宋_GB2312"/>
          <w:b/>
          <w:sz w:val="32"/>
          <w:szCs w:val="32"/>
        </w:rPr>
        <w:t>注：参赛对象以个人或团队形式参赛均可，每个团队不超过</w:t>
      </w:r>
      <w:r>
        <w:rPr>
          <w:rFonts w:eastAsia="仿宋_GB2312"/>
          <w:b/>
          <w:sz w:val="32"/>
          <w:szCs w:val="32"/>
        </w:rPr>
        <w:t>10</w:t>
      </w:r>
      <w:r>
        <w:rPr>
          <w:rFonts w:eastAsia="仿宋_GB2312"/>
          <w:b/>
          <w:sz w:val="32"/>
          <w:szCs w:val="32"/>
        </w:rPr>
        <w:t>人，指导教师不超过</w:t>
      </w:r>
      <w:r>
        <w:rPr>
          <w:rFonts w:eastAsia="仿宋_GB2312"/>
          <w:b/>
          <w:sz w:val="32"/>
          <w:szCs w:val="32"/>
        </w:rPr>
        <w:t>3</w:t>
      </w:r>
      <w:r>
        <w:rPr>
          <w:rFonts w:eastAsia="仿宋_GB2312"/>
          <w:b/>
          <w:sz w:val="32"/>
          <w:szCs w:val="32"/>
        </w:rPr>
        <w:t>名，每个学校选送参加专项赛的作品不受限制，可以跨专业、跨校、跨地域组队，各成员须事先协商明确项目的申报单位（每件作品仅由</w:t>
      </w:r>
      <w:r>
        <w:rPr>
          <w:rFonts w:eastAsia="仿宋_GB2312"/>
          <w:b/>
          <w:sz w:val="32"/>
          <w:szCs w:val="32"/>
        </w:rPr>
        <w:t>1</w:t>
      </w:r>
      <w:r>
        <w:rPr>
          <w:rFonts w:eastAsia="仿宋_GB2312"/>
          <w:b/>
          <w:sz w:val="32"/>
          <w:szCs w:val="32"/>
        </w:rPr>
        <w:t>所高校推报）。</w:t>
      </w:r>
    </w:p>
    <w:p w:rsidR="00DB67D7" w:rsidRDefault="00752792">
      <w:pPr>
        <w:adjustRightInd w:val="0"/>
        <w:snapToGrid w:val="0"/>
        <w:spacing w:line="560" w:lineRule="exact"/>
        <w:ind w:firstLine="570"/>
        <w:rPr>
          <w:rFonts w:eastAsia="黑体"/>
          <w:sz w:val="32"/>
          <w:szCs w:val="32"/>
        </w:rPr>
      </w:pPr>
      <w:r>
        <w:rPr>
          <w:rFonts w:eastAsia="黑体"/>
          <w:sz w:val="32"/>
          <w:szCs w:val="32"/>
        </w:rPr>
        <w:t>四、</w:t>
      </w:r>
      <w:r w:rsidR="00F75616">
        <w:rPr>
          <w:rFonts w:eastAsia="黑体"/>
          <w:sz w:val="32"/>
          <w:szCs w:val="32"/>
        </w:rPr>
        <w:t>材料提交</w:t>
      </w:r>
    </w:p>
    <w:p w:rsidR="00DB67D7" w:rsidRDefault="00F75616">
      <w:pPr>
        <w:pStyle w:val="a3"/>
        <w:adjustRightInd w:val="0"/>
        <w:snapToGrid w:val="0"/>
        <w:spacing w:line="560" w:lineRule="exact"/>
        <w:ind w:firstLineChars="200" w:firstLine="640"/>
        <w:rPr>
          <w:rFonts w:eastAsia="仿宋_GB2312"/>
          <w:sz w:val="32"/>
          <w:szCs w:val="32"/>
        </w:rPr>
      </w:pPr>
      <w:r>
        <w:rPr>
          <w:rFonts w:eastAsia="仿宋_GB2312"/>
          <w:sz w:val="32"/>
          <w:szCs w:val="32"/>
        </w:rPr>
        <w:t>各学院参赛团队根据发榜单位要求，制定创业计划方案等内容，</w:t>
      </w:r>
      <w:r w:rsidR="00752792">
        <w:rPr>
          <w:rFonts w:eastAsia="仿宋_GB2312"/>
          <w:sz w:val="32"/>
          <w:szCs w:val="32"/>
        </w:rPr>
        <w:t>组织协调机构要积极组织学生参赛，安排有关教师给予指导，为参赛团队提供保障，于</w:t>
      </w:r>
      <w:r w:rsidR="00752792">
        <w:rPr>
          <w:rFonts w:eastAsia="仿宋_GB2312"/>
          <w:b/>
          <w:bCs/>
          <w:sz w:val="32"/>
          <w:szCs w:val="32"/>
        </w:rPr>
        <w:t>2024</w:t>
      </w:r>
      <w:r w:rsidR="00752792">
        <w:rPr>
          <w:rFonts w:eastAsia="仿宋_GB2312"/>
          <w:b/>
          <w:bCs/>
          <w:sz w:val="32"/>
          <w:szCs w:val="32"/>
        </w:rPr>
        <w:t>年</w:t>
      </w:r>
      <w:r>
        <w:rPr>
          <w:rFonts w:eastAsia="仿宋_GB2312" w:hint="eastAsia"/>
          <w:b/>
          <w:bCs/>
          <w:sz w:val="32"/>
          <w:szCs w:val="32"/>
        </w:rPr>
        <w:t>4</w:t>
      </w:r>
      <w:r w:rsidR="00752792">
        <w:rPr>
          <w:rFonts w:eastAsia="仿宋_GB2312"/>
          <w:b/>
          <w:bCs/>
          <w:sz w:val="32"/>
          <w:szCs w:val="32"/>
        </w:rPr>
        <w:t>月</w:t>
      </w:r>
      <w:r>
        <w:rPr>
          <w:rFonts w:eastAsia="仿宋_GB2312" w:hint="eastAsia"/>
          <w:b/>
          <w:bCs/>
          <w:sz w:val="32"/>
          <w:szCs w:val="32"/>
        </w:rPr>
        <w:t>2</w:t>
      </w:r>
      <w:r>
        <w:rPr>
          <w:rFonts w:eastAsia="仿宋_GB2312"/>
          <w:b/>
          <w:bCs/>
          <w:sz w:val="32"/>
          <w:szCs w:val="32"/>
        </w:rPr>
        <w:t>8</w:t>
      </w:r>
      <w:r w:rsidR="00752792">
        <w:rPr>
          <w:rFonts w:eastAsia="仿宋_GB2312"/>
          <w:b/>
          <w:bCs/>
          <w:sz w:val="32"/>
          <w:szCs w:val="32"/>
        </w:rPr>
        <w:t>日前</w:t>
      </w:r>
      <w:r w:rsidR="00752792">
        <w:rPr>
          <w:rFonts w:eastAsia="仿宋_GB2312"/>
          <w:sz w:val="32"/>
          <w:szCs w:val="32"/>
        </w:rPr>
        <w:t>完</w:t>
      </w:r>
      <w:r>
        <w:rPr>
          <w:rFonts w:eastAsia="仿宋_GB2312"/>
          <w:sz w:val="32"/>
          <w:szCs w:val="32"/>
        </w:rPr>
        <w:lastRenderedPageBreak/>
        <w:t>成作品资格审查，</w:t>
      </w:r>
      <w:r>
        <w:rPr>
          <w:rFonts w:eastAsia="仿宋_GB2312"/>
          <w:bCs/>
          <w:kern w:val="0"/>
          <w:sz w:val="32"/>
          <w:szCs w:val="32"/>
        </w:rPr>
        <w:t>并将相关材料报送至指定邮箱。</w:t>
      </w:r>
      <w:r w:rsidR="00752792">
        <w:rPr>
          <w:rFonts w:eastAsia="仿宋_GB2312"/>
          <w:sz w:val="32"/>
          <w:szCs w:val="32"/>
        </w:rPr>
        <w:t>。</w:t>
      </w:r>
    </w:p>
    <w:p w:rsidR="00DB67D7" w:rsidRDefault="00752792">
      <w:pPr>
        <w:adjustRightInd w:val="0"/>
        <w:snapToGrid w:val="0"/>
        <w:spacing w:line="560" w:lineRule="exact"/>
        <w:ind w:firstLine="570"/>
        <w:rPr>
          <w:rFonts w:eastAsia="仿宋_GB2312"/>
          <w:sz w:val="32"/>
          <w:szCs w:val="32"/>
        </w:rPr>
      </w:pPr>
      <w:r>
        <w:rPr>
          <w:rFonts w:eastAsia="仿宋_GB2312"/>
          <w:b/>
          <w:bCs/>
          <w:sz w:val="32"/>
          <w:szCs w:val="32"/>
        </w:rPr>
        <w:t>注：所有作品需做好匿名处理工作，保证作品和附加材料中不能出现如作者姓名、指导教师姓名、所在学校名称及相关标志性景色、</w:t>
      </w:r>
      <w:r>
        <w:rPr>
          <w:rFonts w:eastAsia="仿宋_GB2312"/>
          <w:b/>
          <w:bCs/>
          <w:sz w:val="32"/>
          <w:szCs w:val="32"/>
        </w:rPr>
        <w:t>logo</w:t>
      </w:r>
      <w:r>
        <w:rPr>
          <w:rFonts w:eastAsia="仿宋_GB2312"/>
          <w:b/>
          <w:bCs/>
          <w:sz w:val="32"/>
          <w:szCs w:val="32"/>
        </w:rPr>
        <w:t>等信息。</w:t>
      </w:r>
    </w:p>
    <w:p w:rsidR="00DB67D7" w:rsidRDefault="00A6067B">
      <w:pPr>
        <w:adjustRightInd w:val="0"/>
        <w:snapToGrid w:val="0"/>
        <w:spacing w:line="560" w:lineRule="exact"/>
        <w:ind w:firstLine="570"/>
        <w:rPr>
          <w:rFonts w:eastAsia="黑体"/>
          <w:sz w:val="32"/>
          <w:szCs w:val="32"/>
        </w:rPr>
      </w:pPr>
      <w:r>
        <w:rPr>
          <w:rFonts w:eastAsia="黑体"/>
          <w:sz w:val="32"/>
          <w:szCs w:val="32"/>
        </w:rPr>
        <w:t>五</w:t>
      </w:r>
      <w:bookmarkStart w:id="0" w:name="_GoBack"/>
      <w:bookmarkEnd w:id="0"/>
      <w:r w:rsidR="00752792">
        <w:rPr>
          <w:rFonts w:eastAsia="黑体"/>
          <w:sz w:val="32"/>
          <w:szCs w:val="32"/>
        </w:rPr>
        <w:t>、工作要求</w:t>
      </w:r>
    </w:p>
    <w:p w:rsidR="00DB67D7" w:rsidRDefault="00752792">
      <w:pPr>
        <w:adjustRightInd w:val="0"/>
        <w:snapToGrid w:val="0"/>
        <w:spacing w:line="560" w:lineRule="exact"/>
        <w:ind w:firstLine="570"/>
        <w:rPr>
          <w:rFonts w:eastAsia="仿宋_GB2312"/>
          <w:bCs/>
          <w:sz w:val="32"/>
          <w:szCs w:val="32"/>
        </w:rPr>
      </w:pPr>
      <w:r>
        <w:rPr>
          <w:rFonts w:eastAsia="仿宋_GB2312"/>
          <w:b/>
          <w:sz w:val="32"/>
          <w:szCs w:val="32"/>
        </w:rPr>
        <w:t>（一）高度重视，广泛动员。</w:t>
      </w:r>
      <w:r>
        <w:rPr>
          <w:rFonts w:eastAsia="仿宋_GB2312"/>
          <w:bCs/>
          <w:sz w:val="32"/>
          <w:szCs w:val="32"/>
        </w:rPr>
        <w:t>各</w:t>
      </w:r>
      <w:r w:rsidR="00F75616">
        <w:rPr>
          <w:rFonts w:eastAsia="仿宋_GB2312"/>
          <w:bCs/>
          <w:sz w:val="32"/>
          <w:szCs w:val="32"/>
        </w:rPr>
        <w:t>二级学院</w:t>
      </w:r>
      <w:r>
        <w:rPr>
          <w:rFonts w:eastAsia="仿宋_GB2312"/>
          <w:bCs/>
          <w:sz w:val="32"/>
          <w:szCs w:val="32"/>
        </w:rPr>
        <w:t>团委要充分动员，鼓励广大学生积极参赛，提高竞赛覆盖面与参与度。</w:t>
      </w:r>
    </w:p>
    <w:p w:rsidR="00DB67D7" w:rsidRDefault="00752792">
      <w:pPr>
        <w:adjustRightInd w:val="0"/>
        <w:snapToGrid w:val="0"/>
        <w:spacing w:line="560" w:lineRule="exact"/>
        <w:ind w:firstLine="570"/>
        <w:rPr>
          <w:rFonts w:eastAsia="仿宋_GB2312"/>
          <w:bCs/>
          <w:sz w:val="32"/>
          <w:szCs w:val="32"/>
        </w:rPr>
      </w:pPr>
      <w:r>
        <w:rPr>
          <w:rFonts w:eastAsia="仿宋_GB2312"/>
          <w:b/>
          <w:sz w:val="32"/>
          <w:szCs w:val="32"/>
        </w:rPr>
        <w:t>（二）认真审核，做好把关。</w:t>
      </w:r>
      <w:r>
        <w:rPr>
          <w:rFonts w:eastAsia="仿宋_GB2312"/>
          <w:bCs/>
          <w:sz w:val="32"/>
          <w:szCs w:val="32"/>
        </w:rPr>
        <w:t>参赛者需严格遵守赛事组委会的各项规定，各高校需切实做好对推荐作品内容的审核把关，确保作品内容政治正确、导向正确；确保作品的原创性，无版权问题。</w:t>
      </w:r>
      <w:r>
        <w:rPr>
          <w:rFonts w:eastAsia="仿宋_GB2312"/>
          <w:bCs/>
          <w:sz w:val="32"/>
          <w:szCs w:val="32"/>
        </w:rPr>
        <w:t xml:space="preserve"> </w:t>
      </w:r>
    </w:p>
    <w:p w:rsidR="00DB67D7" w:rsidRDefault="00752792">
      <w:pPr>
        <w:adjustRightInd w:val="0"/>
        <w:snapToGrid w:val="0"/>
        <w:spacing w:line="560" w:lineRule="exact"/>
        <w:ind w:firstLine="570"/>
        <w:rPr>
          <w:rFonts w:eastAsia="仿宋_GB2312"/>
          <w:bCs/>
          <w:sz w:val="32"/>
          <w:szCs w:val="32"/>
        </w:rPr>
      </w:pPr>
      <w:r>
        <w:rPr>
          <w:rFonts w:eastAsia="仿宋_GB2312"/>
          <w:b/>
          <w:sz w:val="32"/>
          <w:szCs w:val="32"/>
        </w:rPr>
        <w:t>（三）提高站位，促进交流。</w:t>
      </w:r>
      <w:r>
        <w:rPr>
          <w:rFonts w:eastAsia="仿宋_GB2312"/>
          <w:bCs/>
          <w:sz w:val="32"/>
          <w:szCs w:val="32"/>
        </w:rPr>
        <w:t>各</w:t>
      </w:r>
      <w:r w:rsidR="00F75616">
        <w:rPr>
          <w:rFonts w:eastAsia="仿宋_GB2312"/>
          <w:bCs/>
          <w:sz w:val="32"/>
          <w:szCs w:val="32"/>
        </w:rPr>
        <w:t>二级学院</w:t>
      </w:r>
      <w:r>
        <w:rPr>
          <w:rFonts w:eastAsia="仿宋_GB2312"/>
          <w:bCs/>
          <w:sz w:val="32"/>
          <w:szCs w:val="32"/>
        </w:rPr>
        <w:t>团委要以参加此次赛事为契机，积极创造学生与发榜单位的交流、互动机会，探索建立长效机制，进一步加强协同和沟通，形成共同促进首都创新创业工作高质量发展的合力。</w:t>
      </w:r>
    </w:p>
    <w:p w:rsidR="00DB67D7" w:rsidRDefault="00DB67D7">
      <w:pPr>
        <w:adjustRightInd w:val="0"/>
        <w:snapToGrid w:val="0"/>
        <w:spacing w:line="560" w:lineRule="exact"/>
        <w:rPr>
          <w:rFonts w:eastAsia="仿宋_GB2312"/>
          <w:bCs/>
          <w:sz w:val="32"/>
          <w:szCs w:val="32"/>
        </w:rPr>
      </w:pPr>
    </w:p>
    <w:p w:rsidR="00DB67D7" w:rsidRDefault="00752792">
      <w:pPr>
        <w:pStyle w:val="a4"/>
        <w:widowControl/>
        <w:adjustRightInd w:val="0"/>
        <w:snapToGrid w:val="0"/>
        <w:spacing w:line="560" w:lineRule="exact"/>
        <w:ind w:firstLineChars="200" w:firstLine="640"/>
        <w:jc w:val="left"/>
        <w:rPr>
          <w:rFonts w:eastAsia="仿宋_GB2312"/>
          <w:bCs/>
          <w:sz w:val="32"/>
          <w:szCs w:val="32"/>
        </w:rPr>
      </w:pPr>
      <w:r>
        <w:rPr>
          <w:rFonts w:eastAsia="仿宋_GB2312"/>
          <w:bCs/>
          <w:sz w:val="32"/>
          <w:szCs w:val="32"/>
        </w:rPr>
        <w:t>附件：</w:t>
      </w:r>
    </w:p>
    <w:p w:rsidR="00DB67D7" w:rsidRDefault="00752792">
      <w:pPr>
        <w:pStyle w:val="a4"/>
        <w:widowControl/>
        <w:adjustRightInd w:val="0"/>
        <w:snapToGrid w:val="0"/>
        <w:spacing w:line="560" w:lineRule="exact"/>
        <w:ind w:firstLineChars="200" w:firstLine="640"/>
        <w:jc w:val="left"/>
        <w:rPr>
          <w:rFonts w:eastAsia="仿宋_GB2312"/>
          <w:bCs/>
          <w:sz w:val="32"/>
          <w:szCs w:val="32"/>
        </w:rPr>
      </w:pPr>
      <w:r>
        <w:rPr>
          <w:rFonts w:eastAsia="仿宋_GB2312"/>
          <w:bCs/>
          <w:sz w:val="32"/>
          <w:szCs w:val="32"/>
        </w:rPr>
        <w:t>5-1.“</w:t>
      </w:r>
      <w:r>
        <w:rPr>
          <w:rFonts w:eastAsia="仿宋_GB2312"/>
          <w:bCs/>
          <w:sz w:val="32"/>
          <w:szCs w:val="32"/>
        </w:rPr>
        <w:t>青创北京</w:t>
      </w:r>
      <w:r>
        <w:rPr>
          <w:rFonts w:eastAsia="仿宋_GB2312"/>
          <w:bCs/>
          <w:sz w:val="32"/>
          <w:szCs w:val="32"/>
        </w:rPr>
        <w:t>”2024</w:t>
      </w:r>
      <w:r>
        <w:rPr>
          <w:rFonts w:eastAsia="仿宋_GB2312"/>
          <w:bCs/>
          <w:sz w:val="32"/>
          <w:szCs w:val="32"/>
        </w:rPr>
        <w:t>年</w:t>
      </w:r>
      <w:r>
        <w:rPr>
          <w:rFonts w:eastAsia="仿宋_GB2312"/>
          <w:bCs/>
          <w:sz w:val="32"/>
          <w:szCs w:val="32"/>
        </w:rPr>
        <w:t>“</w:t>
      </w:r>
      <w:r>
        <w:rPr>
          <w:rFonts w:eastAsia="仿宋_GB2312"/>
          <w:bCs/>
          <w:sz w:val="32"/>
          <w:szCs w:val="32"/>
        </w:rPr>
        <w:t>挑战杯</w:t>
      </w:r>
      <w:r>
        <w:rPr>
          <w:rFonts w:eastAsia="仿宋_GB2312"/>
          <w:bCs/>
          <w:sz w:val="32"/>
          <w:szCs w:val="32"/>
        </w:rPr>
        <w:t>”</w:t>
      </w:r>
      <w:r>
        <w:rPr>
          <w:rFonts w:eastAsia="仿宋_GB2312"/>
          <w:bCs/>
          <w:sz w:val="32"/>
          <w:szCs w:val="32"/>
        </w:rPr>
        <w:t>首都大学生创业计划竞赛</w:t>
      </w:r>
      <w:r>
        <w:rPr>
          <w:rFonts w:eastAsia="仿宋_GB2312"/>
          <w:bCs/>
          <w:sz w:val="32"/>
          <w:szCs w:val="32"/>
        </w:rPr>
        <w:t>“</w:t>
      </w:r>
      <w:r>
        <w:rPr>
          <w:rFonts w:eastAsia="仿宋_GB2312"/>
          <w:bCs/>
          <w:sz w:val="32"/>
          <w:szCs w:val="32"/>
        </w:rPr>
        <w:t>青振京郊</w:t>
      </w:r>
      <w:r>
        <w:rPr>
          <w:rFonts w:eastAsia="仿宋_GB2312"/>
          <w:bCs/>
          <w:sz w:val="32"/>
          <w:szCs w:val="32"/>
        </w:rPr>
        <w:t>”</w:t>
      </w:r>
      <w:r>
        <w:rPr>
          <w:rFonts w:eastAsia="仿宋_GB2312"/>
          <w:bCs/>
          <w:sz w:val="32"/>
          <w:szCs w:val="32"/>
        </w:rPr>
        <w:t>乡村振兴专</w:t>
      </w:r>
      <w:r>
        <w:rPr>
          <w:rFonts w:eastAsia="仿宋_GB2312"/>
          <w:sz w:val="32"/>
          <w:szCs w:val="32"/>
        </w:rPr>
        <w:t>项</w:t>
      </w:r>
      <w:r>
        <w:rPr>
          <w:rFonts w:eastAsia="仿宋_GB2312"/>
          <w:bCs/>
          <w:sz w:val="32"/>
          <w:szCs w:val="32"/>
        </w:rPr>
        <w:t>赛项目需求榜单</w:t>
      </w:r>
    </w:p>
    <w:p w:rsidR="00DB67D7" w:rsidRDefault="00752792">
      <w:pPr>
        <w:pStyle w:val="a4"/>
        <w:widowControl/>
        <w:adjustRightInd w:val="0"/>
        <w:snapToGrid w:val="0"/>
        <w:spacing w:line="560" w:lineRule="exact"/>
        <w:ind w:firstLineChars="200" w:firstLine="640"/>
        <w:jc w:val="left"/>
        <w:rPr>
          <w:rFonts w:eastAsia="仿宋_GB2312"/>
          <w:bCs/>
          <w:sz w:val="32"/>
          <w:szCs w:val="32"/>
        </w:rPr>
      </w:pPr>
      <w:r>
        <w:rPr>
          <w:rFonts w:eastAsia="仿宋_GB2312"/>
          <w:bCs/>
          <w:sz w:val="32"/>
          <w:szCs w:val="32"/>
        </w:rPr>
        <w:t>5-2.“</w:t>
      </w:r>
      <w:r>
        <w:rPr>
          <w:rFonts w:eastAsia="仿宋_GB2312"/>
          <w:bCs/>
          <w:sz w:val="32"/>
          <w:szCs w:val="32"/>
        </w:rPr>
        <w:t>青创北京</w:t>
      </w:r>
      <w:r>
        <w:rPr>
          <w:rFonts w:eastAsia="仿宋_GB2312"/>
          <w:bCs/>
          <w:sz w:val="32"/>
          <w:szCs w:val="32"/>
        </w:rPr>
        <w:t>”2024</w:t>
      </w:r>
      <w:r>
        <w:rPr>
          <w:rFonts w:eastAsia="仿宋_GB2312"/>
          <w:bCs/>
          <w:sz w:val="32"/>
          <w:szCs w:val="32"/>
        </w:rPr>
        <w:t>年</w:t>
      </w:r>
      <w:r>
        <w:rPr>
          <w:rFonts w:eastAsia="仿宋_GB2312"/>
          <w:bCs/>
          <w:sz w:val="32"/>
          <w:szCs w:val="32"/>
        </w:rPr>
        <w:t>“</w:t>
      </w:r>
      <w:r>
        <w:rPr>
          <w:rFonts w:eastAsia="仿宋_GB2312"/>
          <w:bCs/>
          <w:sz w:val="32"/>
          <w:szCs w:val="32"/>
        </w:rPr>
        <w:t>挑战杯</w:t>
      </w:r>
      <w:r>
        <w:rPr>
          <w:rFonts w:eastAsia="仿宋_GB2312"/>
          <w:bCs/>
          <w:sz w:val="32"/>
          <w:szCs w:val="32"/>
        </w:rPr>
        <w:t>”</w:t>
      </w:r>
      <w:r>
        <w:rPr>
          <w:rFonts w:eastAsia="仿宋_GB2312"/>
          <w:bCs/>
          <w:sz w:val="32"/>
          <w:szCs w:val="32"/>
        </w:rPr>
        <w:t>首都大学生创业计划竞赛</w:t>
      </w:r>
      <w:r>
        <w:rPr>
          <w:rFonts w:eastAsia="仿宋_GB2312"/>
          <w:bCs/>
          <w:sz w:val="32"/>
          <w:szCs w:val="32"/>
        </w:rPr>
        <w:t>“</w:t>
      </w:r>
      <w:r>
        <w:rPr>
          <w:rFonts w:eastAsia="仿宋_GB2312"/>
          <w:bCs/>
          <w:sz w:val="32"/>
          <w:szCs w:val="32"/>
        </w:rPr>
        <w:t>青协发展</w:t>
      </w:r>
      <w:r>
        <w:rPr>
          <w:rFonts w:eastAsia="仿宋_GB2312"/>
          <w:bCs/>
          <w:sz w:val="32"/>
          <w:szCs w:val="32"/>
        </w:rPr>
        <w:t>”</w:t>
      </w:r>
      <w:r>
        <w:rPr>
          <w:rFonts w:eastAsia="仿宋_GB2312"/>
          <w:bCs/>
          <w:sz w:val="32"/>
          <w:szCs w:val="32"/>
        </w:rPr>
        <w:t>京津</w:t>
      </w:r>
      <w:proofErr w:type="gramStart"/>
      <w:r>
        <w:rPr>
          <w:rFonts w:eastAsia="仿宋_GB2312"/>
          <w:bCs/>
          <w:sz w:val="32"/>
          <w:szCs w:val="32"/>
        </w:rPr>
        <w:t>冀区域</w:t>
      </w:r>
      <w:proofErr w:type="gramEnd"/>
      <w:r>
        <w:rPr>
          <w:rFonts w:eastAsia="仿宋_GB2312"/>
          <w:bCs/>
          <w:sz w:val="32"/>
          <w:szCs w:val="32"/>
        </w:rPr>
        <w:t>协同发展专项赛项目需求榜单</w:t>
      </w:r>
    </w:p>
    <w:p w:rsidR="00DB67D7" w:rsidRDefault="00752792">
      <w:pPr>
        <w:pStyle w:val="a4"/>
        <w:widowControl/>
        <w:adjustRightInd w:val="0"/>
        <w:snapToGrid w:val="0"/>
        <w:spacing w:line="560" w:lineRule="exact"/>
        <w:ind w:firstLineChars="200" w:firstLine="640"/>
        <w:jc w:val="left"/>
        <w:rPr>
          <w:rFonts w:eastAsia="仿宋_GB2312"/>
          <w:bCs/>
          <w:sz w:val="32"/>
          <w:szCs w:val="32"/>
        </w:rPr>
      </w:pPr>
      <w:r>
        <w:rPr>
          <w:rFonts w:eastAsia="仿宋_GB2312"/>
          <w:bCs/>
          <w:sz w:val="32"/>
          <w:szCs w:val="32"/>
        </w:rPr>
        <w:t>5-3.“</w:t>
      </w:r>
      <w:r>
        <w:rPr>
          <w:rFonts w:eastAsia="仿宋_GB2312"/>
          <w:bCs/>
          <w:sz w:val="32"/>
          <w:szCs w:val="32"/>
        </w:rPr>
        <w:t>青创北京</w:t>
      </w:r>
      <w:r>
        <w:rPr>
          <w:rFonts w:eastAsia="仿宋_GB2312"/>
          <w:bCs/>
          <w:sz w:val="32"/>
          <w:szCs w:val="32"/>
        </w:rPr>
        <w:t>”2024</w:t>
      </w:r>
      <w:r>
        <w:rPr>
          <w:rFonts w:eastAsia="仿宋_GB2312"/>
          <w:bCs/>
          <w:sz w:val="32"/>
          <w:szCs w:val="32"/>
        </w:rPr>
        <w:t>年</w:t>
      </w:r>
      <w:r>
        <w:rPr>
          <w:rFonts w:eastAsia="仿宋_GB2312"/>
          <w:bCs/>
          <w:sz w:val="32"/>
          <w:szCs w:val="32"/>
        </w:rPr>
        <w:t>“</w:t>
      </w:r>
      <w:r>
        <w:rPr>
          <w:rFonts w:eastAsia="仿宋_GB2312"/>
          <w:bCs/>
          <w:sz w:val="32"/>
          <w:szCs w:val="32"/>
        </w:rPr>
        <w:t>挑战杯</w:t>
      </w:r>
      <w:r>
        <w:rPr>
          <w:rFonts w:eastAsia="仿宋_GB2312"/>
          <w:bCs/>
          <w:sz w:val="32"/>
          <w:szCs w:val="32"/>
        </w:rPr>
        <w:t>”</w:t>
      </w:r>
      <w:r>
        <w:rPr>
          <w:rFonts w:eastAsia="仿宋_GB2312"/>
          <w:bCs/>
          <w:sz w:val="32"/>
          <w:szCs w:val="32"/>
        </w:rPr>
        <w:t>首都大学生创业计划竞赛</w:t>
      </w:r>
      <w:r>
        <w:rPr>
          <w:rFonts w:eastAsia="仿宋_GB2312"/>
          <w:bCs/>
          <w:sz w:val="32"/>
          <w:szCs w:val="32"/>
        </w:rPr>
        <w:t>“</w:t>
      </w:r>
      <w:r>
        <w:rPr>
          <w:rFonts w:eastAsia="仿宋_GB2312"/>
          <w:bCs/>
          <w:sz w:val="32"/>
          <w:szCs w:val="32"/>
        </w:rPr>
        <w:t>青智未来</w:t>
      </w:r>
      <w:r>
        <w:rPr>
          <w:rFonts w:eastAsia="仿宋_GB2312"/>
          <w:bCs/>
          <w:sz w:val="32"/>
          <w:szCs w:val="32"/>
        </w:rPr>
        <w:t>”</w:t>
      </w:r>
      <w:r>
        <w:rPr>
          <w:rFonts w:eastAsia="仿宋_GB2312"/>
          <w:bCs/>
          <w:sz w:val="32"/>
          <w:szCs w:val="32"/>
        </w:rPr>
        <w:t>新质生产力专</w:t>
      </w:r>
      <w:r>
        <w:rPr>
          <w:rFonts w:eastAsia="仿宋_GB2312"/>
          <w:sz w:val="32"/>
          <w:szCs w:val="32"/>
        </w:rPr>
        <w:t>项</w:t>
      </w:r>
      <w:r>
        <w:rPr>
          <w:rFonts w:eastAsia="仿宋_GB2312"/>
          <w:bCs/>
          <w:sz w:val="32"/>
          <w:szCs w:val="32"/>
        </w:rPr>
        <w:t>赛项目需求榜单</w:t>
      </w:r>
    </w:p>
    <w:p w:rsidR="00DB67D7" w:rsidRDefault="00752792">
      <w:pPr>
        <w:pStyle w:val="a4"/>
        <w:widowControl/>
        <w:adjustRightInd w:val="0"/>
        <w:snapToGrid w:val="0"/>
        <w:spacing w:line="560" w:lineRule="exact"/>
        <w:ind w:firstLineChars="200" w:firstLine="640"/>
        <w:jc w:val="left"/>
        <w:rPr>
          <w:rFonts w:eastAsia="仿宋_GB2312"/>
          <w:bCs/>
          <w:sz w:val="32"/>
          <w:szCs w:val="32"/>
        </w:rPr>
      </w:pPr>
      <w:r>
        <w:rPr>
          <w:rFonts w:eastAsia="仿宋_GB2312"/>
          <w:bCs/>
          <w:sz w:val="32"/>
          <w:szCs w:val="32"/>
        </w:rPr>
        <w:lastRenderedPageBreak/>
        <w:t>5-4.“</w:t>
      </w:r>
      <w:r>
        <w:rPr>
          <w:rFonts w:eastAsia="仿宋_GB2312"/>
          <w:bCs/>
          <w:sz w:val="32"/>
          <w:szCs w:val="32"/>
        </w:rPr>
        <w:t>青创北京</w:t>
      </w:r>
      <w:r>
        <w:rPr>
          <w:rFonts w:eastAsia="仿宋_GB2312"/>
          <w:bCs/>
          <w:sz w:val="32"/>
          <w:szCs w:val="32"/>
        </w:rPr>
        <w:t>”2024</w:t>
      </w:r>
      <w:r>
        <w:rPr>
          <w:rFonts w:eastAsia="仿宋_GB2312"/>
          <w:bCs/>
          <w:sz w:val="32"/>
          <w:szCs w:val="32"/>
        </w:rPr>
        <w:t>年</w:t>
      </w:r>
      <w:r>
        <w:rPr>
          <w:rFonts w:eastAsia="仿宋_GB2312"/>
          <w:bCs/>
          <w:sz w:val="32"/>
          <w:szCs w:val="32"/>
        </w:rPr>
        <w:t>“</w:t>
      </w:r>
      <w:r>
        <w:rPr>
          <w:rFonts w:eastAsia="仿宋_GB2312"/>
          <w:bCs/>
          <w:sz w:val="32"/>
          <w:szCs w:val="32"/>
        </w:rPr>
        <w:t>挑战杯</w:t>
      </w:r>
      <w:r>
        <w:rPr>
          <w:rFonts w:eastAsia="仿宋_GB2312"/>
          <w:bCs/>
          <w:sz w:val="32"/>
          <w:szCs w:val="32"/>
        </w:rPr>
        <w:t>”</w:t>
      </w:r>
      <w:r>
        <w:rPr>
          <w:rFonts w:eastAsia="仿宋_GB2312"/>
          <w:bCs/>
          <w:sz w:val="32"/>
          <w:szCs w:val="32"/>
        </w:rPr>
        <w:t>首都大学生创业计划竞赛</w:t>
      </w:r>
      <w:r>
        <w:rPr>
          <w:rFonts w:eastAsia="仿宋_GB2312"/>
          <w:bCs/>
          <w:sz w:val="32"/>
          <w:szCs w:val="32"/>
        </w:rPr>
        <w:t>“</w:t>
      </w:r>
      <w:r>
        <w:rPr>
          <w:rFonts w:eastAsia="仿宋_GB2312"/>
          <w:bCs/>
          <w:sz w:val="32"/>
          <w:szCs w:val="32"/>
        </w:rPr>
        <w:t>青绘京彩</w:t>
      </w:r>
      <w:r>
        <w:rPr>
          <w:rFonts w:eastAsia="仿宋_GB2312"/>
          <w:bCs/>
          <w:sz w:val="32"/>
          <w:szCs w:val="32"/>
        </w:rPr>
        <w:t>”</w:t>
      </w:r>
      <w:r>
        <w:rPr>
          <w:rFonts w:eastAsia="仿宋_GB2312"/>
          <w:bCs/>
          <w:sz w:val="32"/>
          <w:szCs w:val="32"/>
        </w:rPr>
        <w:t>文旅创意专</w:t>
      </w:r>
      <w:r>
        <w:rPr>
          <w:rFonts w:eastAsia="仿宋_GB2312"/>
          <w:sz w:val="32"/>
          <w:szCs w:val="32"/>
        </w:rPr>
        <w:t>项</w:t>
      </w:r>
      <w:r>
        <w:rPr>
          <w:rFonts w:eastAsia="仿宋_GB2312"/>
          <w:bCs/>
          <w:sz w:val="32"/>
          <w:szCs w:val="32"/>
        </w:rPr>
        <w:t>赛项目需求榜单</w:t>
      </w:r>
    </w:p>
    <w:p w:rsidR="00DB67D7" w:rsidRPr="00752792" w:rsidRDefault="00DB67D7">
      <w:pPr>
        <w:adjustRightInd w:val="0"/>
        <w:snapToGrid w:val="0"/>
        <w:spacing w:line="560" w:lineRule="exact"/>
        <w:rPr>
          <w:rFonts w:eastAsia="仿宋_GB2312"/>
          <w:bCs/>
          <w:sz w:val="32"/>
          <w:szCs w:val="32"/>
        </w:rPr>
      </w:pPr>
    </w:p>
    <w:p w:rsidR="00384CAF" w:rsidRPr="00622D6F" w:rsidRDefault="00384CAF" w:rsidP="00384CAF">
      <w:pPr>
        <w:adjustRightInd w:val="0"/>
        <w:snapToGrid w:val="0"/>
        <w:spacing w:line="560" w:lineRule="exact"/>
        <w:ind w:firstLineChars="200" w:firstLine="640"/>
        <w:rPr>
          <w:rFonts w:eastAsia="仿宋_GB2312"/>
          <w:sz w:val="32"/>
          <w:szCs w:val="32"/>
        </w:rPr>
      </w:pPr>
      <w:r w:rsidRPr="00622D6F">
        <w:rPr>
          <w:rFonts w:eastAsia="仿宋_GB2312" w:hint="eastAsia"/>
          <w:sz w:val="32"/>
          <w:szCs w:val="32"/>
        </w:rPr>
        <w:t>联系人：</w:t>
      </w:r>
      <w:r>
        <w:rPr>
          <w:rFonts w:eastAsia="仿宋_GB2312" w:hint="eastAsia"/>
          <w:sz w:val="32"/>
          <w:szCs w:val="32"/>
        </w:rPr>
        <w:t>何</w:t>
      </w:r>
      <w:r>
        <w:rPr>
          <w:rFonts w:eastAsia="仿宋_GB2312" w:hint="eastAsia"/>
          <w:sz w:val="32"/>
          <w:szCs w:val="32"/>
        </w:rPr>
        <w:t xml:space="preserve"> </w:t>
      </w:r>
      <w:r>
        <w:rPr>
          <w:rFonts w:eastAsia="仿宋_GB2312" w:hint="eastAsia"/>
          <w:sz w:val="32"/>
          <w:szCs w:val="32"/>
        </w:rPr>
        <w:t>扬</w:t>
      </w:r>
      <w:r w:rsidRPr="00622D6F">
        <w:rPr>
          <w:rFonts w:eastAsia="仿宋_GB2312" w:hint="eastAsia"/>
          <w:sz w:val="32"/>
          <w:szCs w:val="32"/>
        </w:rPr>
        <w:t xml:space="preserve">  </w:t>
      </w:r>
      <w:r>
        <w:rPr>
          <w:rFonts w:eastAsia="仿宋_GB2312"/>
          <w:sz w:val="32"/>
          <w:szCs w:val="32"/>
        </w:rPr>
        <w:t xml:space="preserve"> 84778238</w:t>
      </w:r>
      <w:r w:rsidRPr="00622D6F">
        <w:rPr>
          <w:rFonts w:eastAsia="仿宋_GB2312" w:hint="eastAsia"/>
          <w:sz w:val="32"/>
          <w:szCs w:val="32"/>
        </w:rPr>
        <w:t xml:space="preserve">  </w:t>
      </w:r>
    </w:p>
    <w:p w:rsidR="00384CAF" w:rsidRPr="00622D6F" w:rsidRDefault="00384CAF" w:rsidP="00384CAF">
      <w:pPr>
        <w:adjustRightInd w:val="0"/>
        <w:snapToGrid w:val="0"/>
        <w:spacing w:line="560" w:lineRule="exact"/>
        <w:ind w:firstLineChars="200" w:firstLine="640"/>
        <w:rPr>
          <w:rFonts w:eastAsia="仿宋_GB2312"/>
          <w:sz w:val="32"/>
          <w:szCs w:val="32"/>
        </w:rPr>
      </w:pPr>
      <w:r>
        <w:rPr>
          <w:rFonts w:eastAsia="仿宋_GB2312" w:hint="eastAsia"/>
          <w:sz w:val="32"/>
          <w:szCs w:val="32"/>
        </w:rPr>
        <w:t>           </w:t>
      </w:r>
      <w:proofErr w:type="gramStart"/>
      <w:r>
        <w:rPr>
          <w:rFonts w:eastAsia="仿宋_GB2312" w:hint="eastAsia"/>
          <w:sz w:val="32"/>
          <w:szCs w:val="32"/>
        </w:rPr>
        <w:t>张奥妮</w:t>
      </w:r>
      <w:proofErr w:type="gramEnd"/>
      <w:r w:rsidRPr="00622D6F">
        <w:rPr>
          <w:rFonts w:eastAsia="仿宋_GB2312" w:hint="eastAsia"/>
          <w:sz w:val="32"/>
          <w:szCs w:val="32"/>
        </w:rPr>
        <w:t xml:space="preserve">  </w:t>
      </w:r>
      <w:r>
        <w:rPr>
          <w:rFonts w:eastAsia="仿宋_GB2312"/>
          <w:sz w:val="32"/>
          <w:szCs w:val="32"/>
        </w:rPr>
        <w:t>84778237</w:t>
      </w:r>
    </w:p>
    <w:p w:rsidR="00384CAF" w:rsidRPr="00622D6F" w:rsidRDefault="00384CAF" w:rsidP="00384CAF">
      <w:pPr>
        <w:adjustRightInd w:val="0"/>
        <w:snapToGrid w:val="0"/>
        <w:spacing w:line="560" w:lineRule="exact"/>
        <w:ind w:firstLineChars="200" w:firstLine="640"/>
        <w:rPr>
          <w:rFonts w:eastAsia="仿宋_GB2312"/>
          <w:sz w:val="32"/>
          <w:szCs w:val="32"/>
        </w:rPr>
      </w:pPr>
      <w:r w:rsidRPr="00622D6F">
        <w:rPr>
          <w:rFonts w:eastAsia="仿宋_GB2312" w:hint="eastAsia"/>
          <w:sz w:val="32"/>
          <w:szCs w:val="32"/>
        </w:rPr>
        <w:t>邮</w:t>
      </w:r>
      <w:r w:rsidRPr="00622D6F">
        <w:rPr>
          <w:rFonts w:eastAsia="仿宋_GB2312" w:hint="eastAsia"/>
          <w:sz w:val="32"/>
          <w:szCs w:val="32"/>
        </w:rPr>
        <w:t xml:space="preserve">  </w:t>
      </w:r>
      <w:r w:rsidRPr="00622D6F">
        <w:rPr>
          <w:rFonts w:eastAsia="仿宋_GB2312" w:hint="eastAsia"/>
          <w:sz w:val="32"/>
          <w:szCs w:val="32"/>
        </w:rPr>
        <w:t>箱：</w:t>
      </w:r>
      <w:r>
        <w:rPr>
          <w:rFonts w:eastAsia="仿宋_GB2312" w:hint="eastAsia"/>
          <w:sz w:val="32"/>
          <w:szCs w:val="32"/>
        </w:rPr>
        <w:t>tuanwei</w:t>
      </w:r>
      <w:r>
        <w:rPr>
          <w:rFonts w:eastAsia="仿宋_GB2312"/>
          <w:sz w:val="32"/>
          <w:szCs w:val="32"/>
        </w:rPr>
        <w:t>@bjypc</w:t>
      </w:r>
      <w:r>
        <w:rPr>
          <w:rFonts w:eastAsia="仿宋_GB2312" w:hint="eastAsia"/>
          <w:sz w:val="32"/>
          <w:szCs w:val="32"/>
        </w:rPr>
        <w:t>.</w:t>
      </w:r>
      <w:r>
        <w:rPr>
          <w:rFonts w:eastAsia="仿宋_GB2312"/>
          <w:sz w:val="32"/>
          <w:szCs w:val="32"/>
        </w:rPr>
        <w:t>edu.cn</w:t>
      </w:r>
    </w:p>
    <w:p w:rsidR="00384CAF" w:rsidRPr="003B27B5" w:rsidRDefault="00384CAF" w:rsidP="00384CAF">
      <w:pPr>
        <w:spacing w:line="560" w:lineRule="exact"/>
        <w:ind w:firstLine="570"/>
        <w:rPr>
          <w:rFonts w:eastAsia="仿宋_GB2312"/>
          <w:bCs/>
          <w:sz w:val="32"/>
          <w:szCs w:val="32"/>
        </w:rPr>
      </w:pPr>
    </w:p>
    <w:p w:rsidR="00384CAF" w:rsidRDefault="00384CAF" w:rsidP="00384CAF">
      <w:pPr>
        <w:adjustRightInd w:val="0"/>
        <w:snapToGrid w:val="0"/>
        <w:spacing w:line="560" w:lineRule="exact"/>
        <w:ind w:firstLine="570"/>
        <w:rPr>
          <w:rFonts w:eastAsia="仿宋_GB2312"/>
          <w:bCs/>
          <w:sz w:val="32"/>
          <w:szCs w:val="32"/>
        </w:rPr>
      </w:pPr>
    </w:p>
    <w:p w:rsidR="00384CAF" w:rsidRDefault="00384CAF" w:rsidP="00384CAF">
      <w:pPr>
        <w:spacing w:line="560" w:lineRule="exact"/>
        <w:ind w:firstLine="570"/>
        <w:rPr>
          <w:rFonts w:eastAsia="仿宋_GB2312"/>
          <w:bCs/>
          <w:sz w:val="32"/>
          <w:szCs w:val="32"/>
        </w:rPr>
      </w:pPr>
    </w:p>
    <w:p w:rsidR="00384CAF" w:rsidRDefault="00384CAF" w:rsidP="00384CAF">
      <w:pPr>
        <w:spacing w:line="560" w:lineRule="exact"/>
        <w:jc w:val="center"/>
        <w:rPr>
          <w:rFonts w:eastAsia="仿宋_GB2312"/>
          <w:sz w:val="32"/>
          <w:szCs w:val="30"/>
        </w:rPr>
      </w:pPr>
      <w:r>
        <w:rPr>
          <w:rFonts w:eastAsia="仿宋_GB2312" w:hint="eastAsia"/>
          <w:sz w:val="32"/>
          <w:szCs w:val="30"/>
        </w:rPr>
        <w:t xml:space="preserve">                       </w:t>
      </w:r>
      <w:r>
        <w:rPr>
          <w:rFonts w:eastAsia="仿宋_GB2312"/>
          <w:sz w:val="32"/>
          <w:szCs w:val="30"/>
        </w:rPr>
        <w:t>共青团北京青年政治学院委员会</w:t>
      </w:r>
    </w:p>
    <w:p w:rsidR="00384CAF" w:rsidRDefault="00384CAF" w:rsidP="00384CAF">
      <w:pPr>
        <w:spacing w:line="560" w:lineRule="exact"/>
        <w:ind w:right="1280"/>
        <w:jc w:val="right"/>
        <w:rPr>
          <w:rFonts w:eastAsia="仿宋_GB2312"/>
          <w:sz w:val="32"/>
          <w:szCs w:val="30"/>
        </w:rPr>
      </w:pPr>
      <w:r>
        <w:rPr>
          <w:rFonts w:eastAsia="仿宋_GB2312"/>
          <w:sz w:val="32"/>
          <w:szCs w:val="30"/>
        </w:rPr>
        <w:t>2024</w:t>
      </w:r>
      <w:r>
        <w:rPr>
          <w:rFonts w:eastAsia="仿宋_GB2312"/>
          <w:sz w:val="32"/>
          <w:szCs w:val="30"/>
        </w:rPr>
        <w:t>年</w:t>
      </w:r>
      <w:r>
        <w:rPr>
          <w:rFonts w:eastAsia="仿宋_GB2312"/>
          <w:sz w:val="32"/>
          <w:szCs w:val="30"/>
        </w:rPr>
        <w:t>4</w:t>
      </w:r>
      <w:r>
        <w:rPr>
          <w:rFonts w:eastAsia="仿宋_GB2312"/>
          <w:sz w:val="32"/>
          <w:szCs w:val="30"/>
        </w:rPr>
        <w:t>月</w:t>
      </w:r>
      <w:r>
        <w:rPr>
          <w:rFonts w:eastAsia="仿宋_GB2312"/>
          <w:sz w:val="32"/>
          <w:szCs w:val="30"/>
        </w:rPr>
        <w:t>8</w:t>
      </w:r>
      <w:r>
        <w:rPr>
          <w:rFonts w:eastAsia="仿宋_GB2312"/>
          <w:sz w:val="32"/>
          <w:szCs w:val="30"/>
        </w:rPr>
        <w:t>日</w:t>
      </w:r>
    </w:p>
    <w:p w:rsidR="00DB67D7" w:rsidRDefault="00DB67D7">
      <w:pPr>
        <w:adjustRightInd w:val="0"/>
        <w:snapToGrid w:val="0"/>
        <w:spacing w:line="560" w:lineRule="exact"/>
        <w:ind w:firstLine="570"/>
        <w:rPr>
          <w:rFonts w:eastAsia="仿宋_GB2312" w:hint="eastAsia"/>
          <w:bCs/>
          <w:sz w:val="32"/>
          <w:szCs w:val="32"/>
        </w:rPr>
      </w:pPr>
    </w:p>
    <w:p w:rsidR="00DB67D7" w:rsidRDefault="00DB67D7"/>
    <w:sectPr w:rsidR="00DB67D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YTgwM2JkZmM0N2FjZDk0N2I5MmExYzFhYTQxNDgifQ=="/>
  </w:docVars>
  <w:rsids>
    <w:rsidRoot w:val="1BCF4696"/>
    <w:rsid w:val="00384CAF"/>
    <w:rsid w:val="00752792"/>
    <w:rsid w:val="00A6067B"/>
    <w:rsid w:val="00A83F46"/>
    <w:rsid w:val="00AD3642"/>
    <w:rsid w:val="00DB67D7"/>
    <w:rsid w:val="00E034DA"/>
    <w:rsid w:val="00F75616"/>
    <w:rsid w:val="00FC2B2B"/>
    <w:rsid w:val="085C433A"/>
    <w:rsid w:val="1BCF4696"/>
    <w:rsid w:val="4FFF2F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19FFDA1-6EB9-4318-B73F-63E566DC3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Title" w:qFormat="1"/>
    <w:lsdException w:name="Default Paragraph Font" w:semiHidden="1"/>
    <w:lsdException w:name="Body Text" w:uiPriority="99"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autoRedefine/>
    <w:qFormat/>
    <w:pPr>
      <w:keepNext/>
      <w:keepLines/>
      <w:spacing w:line="560" w:lineRule="exact"/>
      <w:jc w:val="center"/>
      <w:outlineLvl w:val="0"/>
    </w:pPr>
    <w:rPr>
      <w:rFonts w:asciiTheme="minorHAnsi" w:eastAsia="方正小标宋简体" w:hAnsiTheme="minorHAnsi"/>
      <w:kern w:val="44"/>
      <w:sz w:val="36"/>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99"/>
    <w:qFormat/>
  </w:style>
  <w:style w:type="paragraph" w:styleId="a4">
    <w:name w:val="Normal (Web)"/>
    <w:basedOn w:val="a"/>
    <w:uiPriority w:val="99"/>
    <w:unhideWhenUsed/>
    <w:qFormat/>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Pages>
  <Words>246</Words>
  <Characters>1405</Characters>
  <Application>Microsoft Office Word</Application>
  <DocSecurity>0</DocSecurity>
  <Lines>11</Lines>
  <Paragraphs>3</Paragraphs>
  <ScaleCrop>false</ScaleCrop>
  <Company>HP Inc.</Company>
  <LinksUpToDate>false</LinksUpToDate>
  <CharactersWithSpaces>1648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吕佳</dc:creator>
  <cp:lastModifiedBy>hp</cp:lastModifiedBy>
  <cp:revision>12</cp:revision>
  <dcterms:created xsi:type="dcterms:W3CDTF">2024-04-02T07:18:00Z</dcterms:created>
  <dcterms:modified xsi:type="dcterms:W3CDTF">2024-04-08T01:31:00Z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9C69F06B1FA2450A920FC1A513BA30DF_11</vt:lpwstr>
  </property>
</Properties>
</file>